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74B3E" w14:textId="77777777" w:rsidR="00F912DF" w:rsidRPr="00F912DF" w:rsidRDefault="00F912DF" w:rsidP="00F912DF">
      <w:pPr>
        <w:jc w:val="both"/>
        <w:rPr>
          <w:b/>
          <w:sz w:val="22"/>
          <w:szCs w:val="22"/>
          <w:u w:val="single"/>
        </w:rPr>
      </w:pPr>
      <w:r w:rsidRPr="00F912DF">
        <w:rPr>
          <w:b/>
          <w:sz w:val="22"/>
          <w:szCs w:val="22"/>
          <w:u w:val="single"/>
          <w:lang w:val="ru-RU"/>
        </w:rPr>
        <w:t xml:space="preserve">Т а ч к а </w:t>
      </w:r>
      <w:r w:rsidRPr="00F912DF">
        <w:rPr>
          <w:b/>
          <w:sz w:val="22"/>
          <w:szCs w:val="22"/>
          <w:u w:val="single"/>
          <w:lang w:val="sr-Cyrl-RS"/>
        </w:rPr>
        <w:t>9</w:t>
      </w:r>
      <w:r w:rsidRPr="00F912DF">
        <w:rPr>
          <w:b/>
          <w:sz w:val="22"/>
          <w:szCs w:val="22"/>
          <w:u w:val="single"/>
        </w:rPr>
        <w:t>.</w:t>
      </w:r>
    </w:p>
    <w:p w14:paraId="0F9E2DDE" w14:textId="77777777" w:rsidR="00F912DF" w:rsidRPr="00F912DF" w:rsidRDefault="00F912DF" w:rsidP="00F912DF">
      <w:pPr>
        <w:ind w:firstLine="720"/>
        <w:jc w:val="both"/>
      </w:pPr>
      <w:r w:rsidRPr="00F912DF">
        <w:t xml:space="preserve">На основу члана </w:t>
      </w:r>
      <w:r w:rsidRPr="00F912DF">
        <w:rPr>
          <w:lang w:val="sr-Cyrl-RS"/>
        </w:rPr>
        <w:t>90</w:t>
      </w:r>
      <w:r w:rsidRPr="00F912DF">
        <w:rPr>
          <w:lang w:val="ru-RU"/>
        </w:rPr>
        <w:t xml:space="preserve">. Закона о високом образовању </w:t>
      </w:r>
      <w:bookmarkStart w:id="0" w:name="_Hlk94004794"/>
      <w:r w:rsidRPr="00F912DF">
        <w:rPr>
          <w:bCs/>
          <w:i/>
        </w:rPr>
        <w:t>(„Сл. гласник РС“, бр. 88/2017. и 27/2018 – др. закон, 73/2018,  67/2019, 6/2020 - др. закони, 11/2021 - аутентично тумачење, 67/2021 и 67/2021 - др. закони)</w:t>
      </w:r>
      <w:r w:rsidRPr="00F912DF">
        <w:rPr>
          <w:lang w:val="sr-Latn-RS"/>
        </w:rPr>
        <w:t xml:space="preserve"> </w:t>
      </w:r>
      <w:bookmarkEnd w:id="0"/>
      <w:r w:rsidRPr="00F912DF">
        <w:rPr>
          <w:lang w:val="sr-Cyrl-RS"/>
        </w:rPr>
        <w:t xml:space="preserve">Правилника о условима и поступку давања сагласности за ангажовање наставника и сарадника у другој високошколској установи и код других послодаваца („Гласник Универзитета у Нишу“, број 7/2018) и </w:t>
      </w:r>
      <w:r w:rsidRPr="00F912DF">
        <w:t xml:space="preserve">члана </w:t>
      </w:r>
      <w:r w:rsidRPr="00F912DF">
        <w:rPr>
          <w:lang w:val="sr-Cyrl-RS"/>
        </w:rPr>
        <w:t>120</w:t>
      </w:r>
      <w:r w:rsidRPr="00F912DF">
        <w:t>. Статута Филозофског факултета</w:t>
      </w:r>
      <w:r w:rsidRPr="00F912DF">
        <w:rPr>
          <w:lang w:val="sr-Cyrl-RS"/>
        </w:rPr>
        <w:t xml:space="preserve">, потребно је </w:t>
      </w:r>
      <w:r w:rsidRPr="00F912DF">
        <w:rPr>
          <w:lang w:val="sr-Cyrl-CS"/>
        </w:rPr>
        <w:t xml:space="preserve">да ННВ Факултета донесе одлуке о давању </w:t>
      </w:r>
      <w:r w:rsidRPr="00F912DF">
        <w:rPr>
          <w:lang w:val="sr-Cyrl-RS"/>
        </w:rPr>
        <w:t>претходн</w:t>
      </w:r>
      <w:r w:rsidRPr="00F912DF">
        <w:t>og</w:t>
      </w:r>
      <w:r w:rsidRPr="00F912DF">
        <w:rPr>
          <w:lang w:val="sr-Cyrl-RS"/>
        </w:rPr>
        <w:t xml:space="preserve"> одобрења </w:t>
      </w:r>
      <w:r w:rsidRPr="00F912DF">
        <w:rPr>
          <w:lang w:val="ru-RU"/>
        </w:rPr>
        <w:t>за ангажовање наставника (допунски рад) на друг</w:t>
      </w:r>
      <w:r w:rsidRPr="00F912DF">
        <w:t>o</w:t>
      </w:r>
      <w:r w:rsidRPr="00F912DF">
        <w:rPr>
          <w:lang w:val="ru-RU"/>
        </w:rPr>
        <w:t>м факултет</w:t>
      </w:r>
      <w:r w:rsidRPr="00F912DF">
        <w:rPr>
          <w:lang w:val="sr-Cyrl-CS"/>
        </w:rPr>
        <w:t>у</w:t>
      </w:r>
      <w:r w:rsidRPr="00F912DF">
        <w:t>:</w:t>
      </w:r>
    </w:p>
    <w:p w14:paraId="425254CC" w14:textId="1C6CB7C4" w:rsidR="00F912DF" w:rsidRPr="00F912DF" w:rsidRDefault="00F912DF" w:rsidP="00F912DF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sr-Cyrl-RS"/>
        </w:rPr>
      </w:pPr>
      <w:r w:rsidRPr="00F912DF">
        <w:rPr>
          <w:rFonts w:ascii="Times New Roman" w:hAnsi="Times New Roman"/>
          <w:sz w:val="24"/>
          <w:szCs w:val="24"/>
          <w:lang w:val="sr-Cyrl-RS"/>
        </w:rPr>
        <w:t xml:space="preserve">Др Снежани Милосављевић Милић, редовном професору, за извођење наставе из предмета: </w:t>
      </w:r>
      <w:r w:rsidRPr="00F912D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Методологија књижевних истраживања, </w:t>
      </w:r>
      <w:r w:rsidRPr="00F912DF">
        <w:rPr>
          <w:rFonts w:ascii="Times New Roman" w:hAnsi="Times New Roman"/>
          <w:sz w:val="24"/>
          <w:szCs w:val="24"/>
          <w:lang w:val="sr-Cyrl-RS"/>
        </w:rPr>
        <w:t xml:space="preserve"> 2 часа предавања (</w:t>
      </w:r>
      <w:r w:rsidRPr="00F912DF">
        <w:rPr>
          <w:rFonts w:ascii="Times New Roman" w:hAnsi="Times New Roman"/>
          <w:sz w:val="24"/>
          <w:szCs w:val="24"/>
          <w:lang w:val="sr-Latn-RS"/>
        </w:rPr>
        <w:t xml:space="preserve">I </w:t>
      </w:r>
      <w:r w:rsidRPr="00F912DF">
        <w:rPr>
          <w:rFonts w:ascii="Times New Roman" w:hAnsi="Times New Roman"/>
          <w:sz w:val="24"/>
          <w:szCs w:val="24"/>
          <w:lang w:val="sr-Cyrl-RS"/>
        </w:rPr>
        <w:t>семестар) на Докторским студијама Филологије - наука о књижевности</w:t>
      </w:r>
      <w:r>
        <w:rPr>
          <w:rFonts w:ascii="Times New Roman" w:hAnsi="Times New Roman"/>
          <w:sz w:val="24"/>
          <w:szCs w:val="24"/>
          <w:lang w:val="sr-Latn-RS"/>
        </w:rPr>
        <w:t>,</w:t>
      </w:r>
      <w:r w:rsidRPr="00F912DF">
        <w:rPr>
          <w:rFonts w:ascii="Times New Roman" w:hAnsi="Times New Roman"/>
          <w:sz w:val="24"/>
          <w:szCs w:val="24"/>
          <w:lang w:val="sr-Cyrl-RS"/>
        </w:rPr>
        <w:t xml:space="preserve"> на Филолошком факултету Универзитета у Бањој Луци, у школској 2022/2023. години</w:t>
      </w:r>
      <w:r w:rsidRPr="00F912DF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6D41F292" w14:textId="77777777" w:rsidR="00E66B40" w:rsidRDefault="00E66B40"/>
    <w:sectPr w:rsidR="00E66B40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05B4F"/>
    <w:multiLevelType w:val="hybridMultilevel"/>
    <w:tmpl w:val="A0485FF2"/>
    <w:lvl w:ilvl="0" w:tplc="14B009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300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2DF"/>
    <w:rsid w:val="0037633B"/>
    <w:rsid w:val="00E66B40"/>
    <w:rsid w:val="00F9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08233"/>
  <w15:chartTrackingRefBased/>
  <w15:docId w15:val="{BE2BFE30-773C-450E-8B35-8F0179F7A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1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2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1</cp:revision>
  <dcterms:created xsi:type="dcterms:W3CDTF">2022-12-27T11:12:00Z</dcterms:created>
  <dcterms:modified xsi:type="dcterms:W3CDTF">2022-12-27T11:15:00Z</dcterms:modified>
</cp:coreProperties>
</file>